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E4053A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E4053A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9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3A" w:rsidRDefault="00E4053A" w:rsidP="002C2807">
      <w:pPr>
        <w:spacing w:after="0" w:line="240" w:lineRule="auto"/>
      </w:pPr>
      <w:r>
        <w:separator/>
      </w:r>
    </w:p>
  </w:endnote>
  <w:endnote w:type="continuationSeparator" w:id="0">
    <w:p w:rsidR="00E4053A" w:rsidRDefault="00E4053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3A" w:rsidRDefault="00E4053A" w:rsidP="002C2807">
      <w:pPr>
        <w:spacing w:after="0" w:line="240" w:lineRule="auto"/>
      </w:pPr>
      <w:r>
        <w:separator/>
      </w:r>
    </w:p>
  </w:footnote>
  <w:footnote w:type="continuationSeparator" w:id="0">
    <w:p w:rsidR="00E4053A" w:rsidRDefault="00E4053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j0115864"/>
      </v:shape>
    </w:pict>
  </w:numPicBullet>
  <w:numPicBullet w:numPicBulletId="1">
    <w:pict>
      <v:shape id="_x0000_i1032" type="#_x0000_t75" style="width:21in;height:187.3pt" o:bullet="t">
        <v:imagedata r:id="rId2" o:title="Bez tytułu"/>
      </v:shape>
    </w:pict>
  </w:numPicBullet>
  <w:numPicBullet w:numPicBulletId="2">
    <w:pict>
      <v:shape id="_x0000_i1033" type="#_x0000_t75" style="width:31.35pt;height:30.05pt" o:bullet="t">
        <v:imagedata r:id="rId3" o:title="Bez tytułu"/>
      </v:shape>
    </w:pict>
  </w:numPicBullet>
  <w:numPicBullet w:numPicBulletId="3">
    <w:pict>
      <v:shape id="_x0000_i1034" type="#_x0000_t75" style="width:31.35pt;height:30.05pt" o:bullet="t">
        <v:imagedata r:id="rId4" o:title="Bez tytułu"/>
      </v:shape>
    </w:pict>
  </w:numPicBullet>
  <w:numPicBullet w:numPicBulletId="4">
    <w:pict>
      <v:shape id="_x0000_i1035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51823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204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053A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D142B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94B0-61CB-4661-866E-D357FAA2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2016-12-09T12:16:00Z</dcterms:modified>
</cp:coreProperties>
</file>